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Default="00983639" w:rsidP="00983639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983639" w:rsidRDefault="00983639" w:rsidP="00657BA0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本檔案為「</w:t>
      </w:r>
      <w:r w:rsidR="00F104A0" w:rsidRPr="009D6613">
        <w:rPr>
          <w:rFonts w:hint="eastAsia"/>
        </w:rPr>
        <w:t>你說我做有夠</w:t>
      </w:r>
      <w:proofErr w:type="gramStart"/>
      <w:r w:rsidR="00F104A0" w:rsidRPr="009D6613">
        <w:rPr>
          <w:rFonts w:hint="eastAsia"/>
        </w:rPr>
        <w:t>讚</w:t>
      </w:r>
      <w:proofErr w:type="gramEnd"/>
      <w:r w:rsidR="00F104A0">
        <w:rPr>
          <w:rFonts w:hint="eastAsia"/>
        </w:rPr>
        <w:t xml:space="preserve"> </w:t>
      </w:r>
      <w:r w:rsidR="00F104A0" w:rsidRPr="009D6613">
        <w:rPr>
          <w:rFonts w:hint="eastAsia"/>
        </w:rPr>
        <w:t>課堂基礎指示</w:t>
      </w:r>
      <w:r>
        <w:rPr>
          <w:rFonts w:hint="eastAsia"/>
        </w:rPr>
        <w:t>」影片的字幕文字檔。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FE6188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FE6188" w:rsidRDefault="00FE6188" w:rsidP="00FE6188">
      <w:pPr>
        <w:jc w:val="both"/>
      </w:pPr>
    </w:p>
    <w:p w:rsidR="00D751EC" w:rsidRDefault="00F30C8F" w:rsidP="00D751EC">
      <w:pPr>
        <w:jc w:val="both"/>
        <w:rPr>
          <w:rFonts w:hint="eastAsia"/>
        </w:rPr>
      </w:pPr>
      <w:r>
        <w:rPr>
          <w:rFonts w:hint="eastAsia"/>
        </w:rPr>
        <w:t xml:space="preserve">00:20 </w:t>
      </w:r>
      <w:r w:rsidR="00F104A0" w:rsidRPr="009D6613">
        <w:rPr>
          <w:rFonts w:hint="eastAsia"/>
        </w:rPr>
        <w:t>你說我做有夠</w:t>
      </w:r>
      <w:proofErr w:type="gramStart"/>
      <w:r w:rsidR="00F104A0" w:rsidRPr="009D6613">
        <w:rPr>
          <w:rFonts w:hint="eastAsia"/>
        </w:rPr>
        <w:t>讚</w:t>
      </w:r>
      <w:proofErr w:type="gramEnd"/>
      <w:r w:rsidR="00F104A0">
        <w:rPr>
          <w:rFonts w:hint="eastAsia"/>
        </w:rPr>
        <w:t xml:space="preserve"> </w:t>
      </w:r>
      <w:r w:rsidR="00F104A0" w:rsidRPr="009D6613">
        <w:rPr>
          <w:rFonts w:hint="eastAsia"/>
        </w:rPr>
        <w:t>課堂基礎指示</w:t>
      </w:r>
      <w:r w:rsidR="00D751EC">
        <w:rPr>
          <w:rFonts w:hint="eastAsia"/>
        </w:rPr>
        <w:t>各位同學大家好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今天我們要來認識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單元二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基礎指示的部分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我們主要的學習目的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就是透過介紹基礎指示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來協助同學在學校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能夠表現出適當的行為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並且養成良好的學習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及生活習慣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當我們在學校的時候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可以透過簡單的口訣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來提醒我們該怎麼做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口訣有三個步驟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分別為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當我們在校園中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接受基礎指示時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可以使用之前老師教過的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停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  <w:r>
        <w:rPr>
          <w:rFonts w:hint="eastAsia"/>
        </w:rPr>
        <w:t xml:space="preserve"> </w:t>
      </w:r>
      <w:r>
        <w:rPr>
          <w:rFonts w:hint="eastAsia"/>
        </w:rPr>
        <w:t>做的口訣和步驟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來提醒自己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我們現在來</w:t>
      </w:r>
      <w:r w:rsidR="00004841">
        <w:rPr>
          <w:rFonts w:hint="eastAsia"/>
        </w:rPr>
        <w:t>用</w:t>
      </w:r>
      <w:r>
        <w:rPr>
          <w:rFonts w:hint="eastAsia"/>
        </w:rPr>
        <w:t>基礎指示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來複習一下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停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  <w:r>
        <w:rPr>
          <w:rFonts w:hint="eastAsia"/>
        </w:rPr>
        <w:t xml:space="preserve"> </w:t>
      </w:r>
      <w:r>
        <w:rPr>
          <w:rFonts w:hint="eastAsia"/>
        </w:rPr>
        <w:t>做的步驟要怎麼做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首先我們先來看一下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校園中基礎指示該怎麼做</w:t>
      </w:r>
    </w:p>
    <w:p w:rsidR="00D751EC" w:rsidRDefault="00D751EC" w:rsidP="00D751EC">
      <w:pPr>
        <w:jc w:val="both"/>
      </w:pPr>
    </w:p>
    <w:p w:rsidR="00004841" w:rsidRDefault="00004841" w:rsidP="00D751EC">
      <w:pPr>
        <w:jc w:val="both"/>
        <w:rPr>
          <w:rFonts w:hint="eastAsia"/>
        </w:rPr>
      </w:pPr>
      <w:r>
        <w:rPr>
          <w:rFonts w:hint="eastAsia"/>
        </w:rPr>
        <w:t xml:space="preserve">01:35 </w:t>
      </w:r>
      <w:r>
        <w:rPr>
          <w:rFonts w:hint="eastAsia"/>
        </w:rPr>
        <w:t>基礎指示</w:t>
      </w:r>
      <w:r>
        <w:rPr>
          <w:rFonts w:hint="eastAsia"/>
        </w:rPr>
        <w:t xml:space="preserve"> </w:t>
      </w:r>
      <w:r>
        <w:rPr>
          <w:rFonts w:hint="eastAsia"/>
        </w:rPr>
        <w:t>請安靜</w:t>
      </w:r>
    </w:p>
    <w:p w:rsidR="00D751EC" w:rsidRDefault="00004841" w:rsidP="00D751EC">
      <w:pPr>
        <w:jc w:val="both"/>
        <w:rPr>
          <w:rFonts w:hint="eastAsia"/>
        </w:rPr>
      </w:pPr>
      <w:r>
        <w:rPr>
          <w:rFonts w:hint="eastAsia"/>
        </w:rPr>
        <w:t>以</w:t>
      </w:r>
      <w:r w:rsidR="00D751EC">
        <w:rPr>
          <w:rFonts w:hint="eastAsia"/>
        </w:rPr>
        <w:t>基礎指示為例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以請安靜為例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lastRenderedPageBreak/>
        <w:t>我要停下來專心聽指示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所以當聽到請安靜時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我要停下來閉嘴巴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當我聽到請安靜時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想一想我要安靜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聽到請安靜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立刻安靜</w:t>
      </w:r>
    </w:p>
    <w:p w:rsidR="00D751EC" w:rsidRDefault="00D751EC" w:rsidP="00004841">
      <w:pPr>
        <w:tabs>
          <w:tab w:val="left" w:pos="1470"/>
        </w:tabs>
        <w:jc w:val="both"/>
      </w:pPr>
    </w:p>
    <w:p w:rsidR="00004841" w:rsidRDefault="00004841" w:rsidP="00004841">
      <w:pPr>
        <w:tabs>
          <w:tab w:val="left" w:pos="1470"/>
        </w:tabs>
        <w:jc w:val="both"/>
      </w:pPr>
      <w:r>
        <w:rPr>
          <w:rFonts w:hint="eastAsia"/>
        </w:rPr>
        <w:t xml:space="preserve">02:30 </w:t>
      </w:r>
      <w:r>
        <w:rPr>
          <w:rFonts w:hint="eastAsia"/>
        </w:rPr>
        <w:t>基礎指示</w:t>
      </w:r>
      <w:r>
        <w:rPr>
          <w:rFonts w:hint="eastAsia"/>
        </w:rPr>
        <w:t xml:space="preserve"> </w:t>
      </w:r>
      <w:r>
        <w:rPr>
          <w:rFonts w:hint="eastAsia"/>
        </w:rPr>
        <w:t>看老師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我們來試試不一樣的例子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以看老師為例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我要停下來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專心聽指示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所以當聽到看老師時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我要停下再做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或在想的事情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我要想一想下一個步驟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所以當我聽到看老師時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是要我停止現在的事情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想一想我要看老師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步驟是做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就是我要立刻做出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適當的動作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所以聽到看老師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抬起頭眼睛看老師</w:t>
      </w:r>
    </w:p>
    <w:p w:rsidR="00D751EC" w:rsidRDefault="00D751EC" w:rsidP="00D751EC">
      <w:pPr>
        <w:jc w:val="both"/>
      </w:pPr>
    </w:p>
    <w:p w:rsidR="00B16FB3" w:rsidRDefault="00B16FB3" w:rsidP="00B16FB3">
      <w:pPr>
        <w:tabs>
          <w:tab w:val="left" w:pos="1470"/>
        </w:tabs>
        <w:jc w:val="both"/>
      </w:pPr>
      <w:r>
        <w:rPr>
          <w:rFonts w:hint="eastAsia"/>
        </w:rPr>
        <w:t>03:43</w:t>
      </w:r>
      <w:r>
        <w:rPr>
          <w:rFonts w:hint="eastAsia"/>
        </w:rPr>
        <w:t>基礎指示</w:t>
      </w:r>
      <w:r>
        <w:rPr>
          <w:rFonts w:hint="eastAsia"/>
        </w:rPr>
        <w:t xml:space="preserve"> </w:t>
      </w:r>
      <w:r>
        <w:rPr>
          <w:rFonts w:hint="eastAsia"/>
        </w:rPr>
        <w:t>拿出課本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lastRenderedPageBreak/>
        <w:t>我們再來試試不同的例子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以拿出課本為例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口訣一樣分成三個部分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所以當聽到拿出課本時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我就要停下現在正在想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或是在做的事情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步驟是想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當我聽到拿出課本時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想一想我要開書包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拿出課本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步驟是做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就是我要立刻做出適當的動作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所以當聽到拿出課本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打開書包拿出課本</w:t>
      </w:r>
    </w:p>
    <w:p w:rsidR="00D751EC" w:rsidRDefault="00D751EC" w:rsidP="00D751EC">
      <w:pPr>
        <w:jc w:val="both"/>
      </w:pPr>
    </w:p>
    <w:p w:rsidR="00B16FB3" w:rsidRPr="00B16FB3" w:rsidRDefault="00B16FB3" w:rsidP="00B16FB3">
      <w:pPr>
        <w:tabs>
          <w:tab w:val="left" w:pos="1470"/>
        </w:tabs>
        <w:jc w:val="both"/>
        <w:rPr>
          <w:rFonts w:hint="eastAsia"/>
        </w:rPr>
      </w:pPr>
      <w:r>
        <w:rPr>
          <w:rFonts w:hint="eastAsia"/>
        </w:rPr>
        <w:t xml:space="preserve">04:57 </w:t>
      </w:r>
      <w:r>
        <w:rPr>
          <w:rFonts w:hint="eastAsia"/>
        </w:rPr>
        <w:t>基礎指示</w:t>
      </w:r>
      <w:r>
        <w:rPr>
          <w:rFonts w:hint="eastAsia"/>
        </w:rPr>
        <w:t xml:space="preserve"> </w:t>
      </w:r>
      <w:r>
        <w:rPr>
          <w:rFonts w:hint="eastAsia"/>
        </w:rPr>
        <w:t>請起立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接下來讓我們試試不同的挑戰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以請起立為例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聽到指示時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口訣分為三個部分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所以當聽到請起立時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我要停下來在做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或在想的事情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我要想想下一個步驟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當我聽到請起立時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是要我停止現在的事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想一想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我要起立站起來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步驟為做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就是我要立刻做出適當動作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lastRenderedPageBreak/>
        <w:t>聽到請起立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我要立刻停止現在的事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起立站起來</w:t>
      </w:r>
    </w:p>
    <w:p w:rsidR="00D751EC" w:rsidRDefault="00D751EC" w:rsidP="00D751EC">
      <w:pPr>
        <w:jc w:val="both"/>
      </w:pPr>
    </w:p>
    <w:p w:rsidR="00B16FB3" w:rsidRDefault="00B16FB3" w:rsidP="00D751EC">
      <w:pPr>
        <w:jc w:val="both"/>
        <w:rPr>
          <w:rFonts w:hint="eastAsia"/>
        </w:rPr>
      </w:pPr>
      <w:r>
        <w:rPr>
          <w:rFonts w:hint="eastAsia"/>
        </w:rPr>
        <w:t xml:space="preserve">05:56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練習抬起頭看老師，完成指定下一位同學練習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各位同學我們現在用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課堂活動來做練習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給同學一個情境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抬起頭看老師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你可以</w:t>
      </w:r>
      <w:r w:rsidR="00B16FB3">
        <w:rPr>
          <w:rFonts w:hint="eastAsia"/>
        </w:rPr>
        <w:t>先</w:t>
      </w:r>
      <w:r>
        <w:rPr>
          <w:rFonts w:hint="eastAsia"/>
        </w:rPr>
        <w:t>在步驟學習單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先做練習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在演練完成後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你可以指定下一位挑戰的同學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第一個步驟</w:t>
      </w:r>
      <w:r>
        <w:rPr>
          <w:rFonts w:hint="eastAsia"/>
        </w:rPr>
        <w:t xml:space="preserve"> </w:t>
      </w:r>
      <w:r>
        <w:rPr>
          <w:rFonts w:hint="eastAsia"/>
        </w:rPr>
        <w:t>停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我要停下來專心聽指示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所以當聽到抬起頭看老師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我要停下動作專心聽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</w:t>
      </w:r>
      <w:r>
        <w:rPr>
          <w:rFonts w:hint="eastAsia"/>
        </w:rPr>
        <w:t xml:space="preserve"> </w:t>
      </w:r>
      <w:r>
        <w:rPr>
          <w:rFonts w:hint="eastAsia"/>
        </w:rPr>
        <w:t>想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當我聽到抬起頭看老師時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我要停止現在的事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想一想抬起頭看老師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我該怎麼做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接下來我們要進到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</w:t>
      </w:r>
      <w:r>
        <w:rPr>
          <w:rFonts w:hint="eastAsia"/>
        </w:rPr>
        <w:t xml:space="preserve"> </w:t>
      </w:r>
      <w:r>
        <w:rPr>
          <w:rFonts w:hint="eastAsia"/>
        </w:rPr>
        <w:t>做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我要立刻抬起頭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眼睛看著老師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同學做到了嗎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超棒的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同學再接再厲</w:t>
      </w:r>
    </w:p>
    <w:p w:rsidR="00D751EC" w:rsidRDefault="00B16FB3" w:rsidP="00D751EC">
      <w:pPr>
        <w:jc w:val="both"/>
        <w:rPr>
          <w:rFonts w:hint="eastAsia"/>
        </w:rPr>
      </w:pPr>
      <w:r>
        <w:rPr>
          <w:rFonts w:hint="eastAsia"/>
        </w:rPr>
        <w:t>你</w:t>
      </w:r>
      <w:bookmarkStart w:id="0" w:name="_GoBack"/>
      <w:bookmarkEnd w:id="0"/>
      <w:r w:rsidR="00D751EC">
        <w:rPr>
          <w:rFonts w:hint="eastAsia"/>
        </w:rPr>
        <w:t>一定會更棒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我們學習這些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教室內的基礎指示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同學們有沒有感覺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更熟悉這些指示呢</w:t>
      </w:r>
    </w:p>
    <w:p w:rsidR="00D751EC" w:rsidRDefault="00D751EC" w:rsidP="00D751EC">
      <w:pPr>
        <w:jc w:val="both"/>
        <w:rPr>
          <w:rFonts w:hint="eastAsia"/>
        </w:rPr>
      </w:pPr>
      <w:r>
        <w:rPr>
          <w:rFonts w:hint="eastAsia"/>
        </w:rPr>
        <w:t>我們接下來換個場景</w:t>
      </w:r>
    </w:p>
    <w:p w:rsidR="00F30C8F" w:rsidRDefault="00D751EC" w:rsidP="00D751EC">
      <w:pPr>
        <w:jc w:val="both"/>
        <w:rPr>
          <w:rFonts w:hint="eastAsia"/>
        </w:rPr>
      </w:pPr>
      <w:r>
        <w:rPr>
          <w:rFonts w:hint="eastAsia"/>
        </w:rPr>
        <w:t>再繼續挑戰</w:t>
      </w:r>
    </w:p>
    <w:sectPr w:rsidR="00F30C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4841"/>
    <w:rsid w:val="000160B1"/>
    <w:rsid w:val="00037618"/>
    <w:rsid w:val="000A7E1D"/>
    <w:rsid w:val="00101943"/>
    <w:rsid w:val="0011024A"/>
    <w:rsid w:val="00142E30"/>
    <w:rsid w:val="00274E3A"/>
    <w:rsid w:val="003362FB"/>
    <w:rsid w:val="0041368C"/>
    <w:rsid w:val="004A174B"/>
    <w:rsid w:val="004C0BCC"/>
    <w:rsid w:val="004D6A7F"/>
    <w:rsid w:val="00657BA0"/>
    <w:rsid w:val="006A1DC2"/>
    <w:rsid w:val="0078647A"/>
    <w:rsid w:val="00825B25"/>
    <w:rsid w:val="00957DE9"/>
    <w:rsid w:val="00983639"/>
    <w:rsid w:val="009D2348"/>
    <w:rsid w:val="009D6613"/>
    <w:rsid w:val="00A95351"/>
    <w:rsid w:val="00AC662A"/>
    <w:rsid w:val="00B16FB3"/>
    <w:rsid w:val="00BA323E"/>
    <w:rsid w:val="00BF1E02"/>
    <w:rsid w:val="00C82991"/>
    <w:rsid w:val="00C8506A"/>
    <w:rsid w:val="00D632DE"/>
    <w:rsid w:val="00D751EC"/>
    <w:rsid w:val="00E04BEE"/>
    <w:rsid w:val="00EA0D7D"/>
    <w:rsid w:val="00EE5C24"/>
    <w:rsid w:val="00F104A0"/>
    <w:rsid w:val="00F30C8F"/>
    <w:rsid w:val="00F91D2D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C614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hcp1207@gmail.com</cp:lastModifiedBy>
  <cp:revision>6</cp:revision>
  <dcterms:created xsi:type="dcterms:W3CDTF">2023-10-24T02:18:00Z</dcterms:created>
  <dcterms:modified xsi:type="dcterms:W3CDTF">2023-10-24T02:42:00Z</dcterms:modified>
</cp:coreProperties>
</file>