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360823" w:rsidRDefault="00983639" w:rsidP="00983639">
      <w:r w:rsidRPr="00360823">
        <w:rPr>
          <w:rFonts w:hint="eastAsia"/>
        </w:rPr>
        <w:t>字幕文字檔說明：</w:t>
      </w:r>
    </w:p>
    <w:p w:rsidR="00983639" w:rsidRPr="00360823" w:rsidRDefault="00983639" w:rsidP="00AE3106">
      <w:pPr>
        <w:pStyle w:val="a3"/>
        <w:numPr>
          <w:ilvl w:val="0"/>
          <w:numId w:val="1"/>
        </w:numPr>
        <w:ind w:leftChars="0"/>
        <w:jc w:val="both"/>
      </w:pPr>
      <w:r w:rsidRPr="00360823">
        <w:rPr>
          <w:rFonts w:hint="eastAsia"/>
        </w:rPr>
        <w:t>本檔案為「</w:t>
      </w:r>
      <w:r w:rsidR="00C631B3" w:rsidRPr="00360823">
        <w:rPr>
          <w:rFonts w:ascii="新細明體" w:eastAsia="新細明體" w:hAnsi="新細明體" w:cs="新細明體" w:hint="eastAsia"/>
          <w:color w:val="000000"/>
          <w:kern w:val="0"/>
          <w:szCs w:val="24"/>
        </w:rPr>
        <w:t>健康工作能做到 工場使用要點</w:t>
      </w:r>
      <w:r w:rsidR="00B53A1F" w:rsidRPr="00360823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」</w:t>
      </w:r>
      <w:r w:rsidRPr="00360823">
        <w:rPr>
          <w:rFonts w:hint="eastAsia"/>
        </w:rPr>
        <w:t>影片的字幕文字檔。</w:t>
      </w:r>
    </w:p>
    <w:p w:rsidR="00983639" w:rsidRPr="00360823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360823">
        <w:rPr>
          <w:rFonts w:hint="eastAsia"/>
        </w:rPr>
        <w:t>字幕文字檔配合影片，以一句字幕為一行，可於播放影片時搭配點顯器摸讀。</w:t>
      </w:r>
    </w:p>
    <w:p w:rsidR="00FE6188" w:rsidRPr="00360823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360823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360823" w:rsidRDefault="00FE6188" w:rsidP="00FE6188">
      <w:pPr>
        <w:jc w:val="both"/>
      </w:pPr>
    </w:p>
    <w:p w:rsidR="00C631B3" w:rsidRPr="00360823" w:rsidRDefault="00F30C8F" w:rsidP="00C631B3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60823">
        <w:rPr>
          <w:rFonts w:hint="eastAsia"/>
        </w:rPr>
        <w:t xml:space="preserve">00:20 </w:t>
      </w:r>
      <w:r w:rsidR="00C631B3" w:rsidRPr="00360823">
        <w:rPr>
          <w:rFonts w:ascii="新細明體" w:eastAsia="新細明體" w:hAnsi="新細明體" w:cs="新細明體" w:hint="eastAsia"/>
          <w:color w:val="000000"/>
          <w:kern w:val="0"/>
          <w:szCs w:val="24"/>
        </w:rPr>
        <w:t>健康工作能做到 工場使用要點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各位同學進入工作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進入職場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是人生中非常重要的一環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然而保持我們的身體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以及心裡的健康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這樣才能在工作中全力以赴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為了培養大家良好的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工作技能以及工作態度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學校都會設立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很多不同的實習工廠</w:t>
      </w:r>
    </w:p>
    <w:p w:rsidR="009E6279" w:rsidRPr="00360823" w:rsidRDefault="00F62DDF" w:rsidP="009E6279">
      <w:pPr>
        <w:widowControl/>
        <w:jc w:val="both"/>
      </w:pPr>
      <w:r w:rsidRPr="00360823">
        <w:rPr>
          <w:rFonts w:hint="eastAsia"/>
        </w:rPr>
        <w:t>而實習工場</w:t>
      </w:r>
      <w:r w:rsidR="009E6279" w:rsidRPr="00360823">
        <w:rPr>
          <w:rFonts w:hint="eastAsia"/>
        </w:rPr>
        <w:t>內都會訂定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實習工場管理暨使用要點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來維護我們器具的完整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以及使用上環境的安全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以及整潔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然後我們在上課時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常常會遇到一些緊急事件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例如同學不小心觸電了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油鍋不小心熄火了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發生緊急事件時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大家一定要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沉著的冷靜面對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另外學校也會有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衛生安全工作守則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那同學看到守則時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一定要記得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穿著好良好的工作服裝</w:t>
      </w:r>
      <w:r w:rsidR="00F62DDF" w:rsidRPr="00360823">
        <w:rPr>
          <w:rFonts w:hint="eastAsia"/>
        </w:rPr>
        <w:t>還有護具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正確的使用器具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才能保持大家的安全</w:t>
      </w:r>
    </w:p>
    <w:p w:rsidR="009E6279" w:rsidRPr="00360823" w:rsidRDefault="009E6279" w:rsidP="009E6279">
      <w:pPr>
        <w:widowControl/>
        <w:jc w:val="both"/>
      </w:pPr>
    </w:p>
    <w:p w:rsidR="00F62DDF" w:rsidRPr="00360823" w:rsidRDefault="00F62DDF" w:rsidP="009E6279">
      <w:pPr>
        <w:widowControl/>
        <w:jc w:val="both"/>
      </w:pPr>
      <w:r w:rsidRPr="00360823">
        <w:rPr>
          <w:rFonts w:hint="eastAsia"/>
        </w:rPr>
        <w:t xml:space="preserve">01:26 </w:t>
      </w:r>
      <w:r w:rsidRPr="00360823">
        <w:rPr>
          <w:rFonts w:hint="eastAsia"/>
        </w:rPr>
        <w:t>實習工場管理</w:t>
      </w:r>
      <w:r w:rsidRPr="00360823">
        <w:rPr>
          <w:rFonts w:hint="eastAsia"/>
        </w:rPr>
        <w:t xml:space="preserve"> </w:t>
      </w:r>
      <w:r w:rsidRPr="00360823">
        <w:rPr>
          <w:rFonts w:hint="eastAsia"/>
        </w:rPr>
        <w:t>使用要點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lastRenderedPageBreak/>
        <w:t>進入工廠的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不論是老師還是同學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都要遵守實習工場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管理暨使用要點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以下老師會舉例</w:t>
      </w:r>
      <w:r w:rsidRPr="00360823">
        <w:rPr>
          <w:rFonts w:hint="eastAsia"/>
        </w:rPr>
        <w:t>10</w:t>
      </w:r>
      <w:r w:rsidRPr="00360823">
        <w:rPr>
          <w:rFonts w:hint="eastAsia"/>
        </w:rPr>
        <w:t>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重要的要點跟大家分享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1 </w:t>
      </w:r>
      <w:r w:rsidRPr="00360823">
        <w:rPr>
          <w:rFonts w:hint="eastAsia"/>
        </w:rPr>
        <w:t>使用實習工廠者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都應該要遵守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安全衛生工作守則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及設備維護辦法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2 </w:t>
      </w:r>
      <w:r w:rsidRPr="00360823">
        <w:rPr>
          <w:rFonts w:hint="eastAsia"/>
        </w:rPr>
        <w:t>學生進入工廠時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應該穿著學校規定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整齊的工作服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3 </w:t>
      </w:r>
      <w:r w:rsidRPr="00360823">
        <w:rPr>
          <w:rFonts w:hint="eastAsia"/>
        </w:rPr>
        <w:t>領取材料都應該填寫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我們的領用單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4 </w:t>
      </w:r>
      <w:r w:rsidRPr="00360823">
        <w:rPr>
          <w:rFonts w:hint="eastAsia"/>
        </w:rPr>
        <w:t>使用工具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一律都要填寫借用單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並且在使用前做一次檢查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若發現損壞或缺零件時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應該立即報告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保管人員或任課老師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5 </w:t>
      </w:r>
      <w:r w:rsidRPr="00360823">
        <w:rPr>
          <w:rFonts w:hint="eastAsia"/>
        </w:rPr>
        <w:t>依據指示與說明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保養與維護機器設備安全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6 </w:t>
      </w:r>
      <w:r w:rsidRPr="00360823">
        <w:rPr>
          <w:rFonts w:hint="eastAsia"/>
        </w:rPr>
        <w:t>實習課程中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要隨時注意安全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並做最妥善的機器使用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7 </w:t>
      </w:r>
      <w:r w:rsidRPr="00360823">
        <w:rPr>
          <w:rFonts w:hint="eastAsia"/>
        </w:rPr>
        <w:t>實習結束離開實習工廠前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應該關閉電源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做機器和設備檢查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8 </w:t>
      </w:r>
      <w:r w:rsidRPr="00360823">
        <w:rPr>
          <w:rFonts w:hint="eastAsia"/>
        </w:rPr>
        <w:t>下課前應該依照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清潔規則打掃工廠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9 </w:t>
      </w:r>
      <w:r w:rsidRPr="00360823">
        <w:rPr>
          <w:rFonts w:hint="eastAsia"/>
        </w:rPr>
        <w:t>每次使用完畢實習工廠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應該都要填寫工廠日誌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 xml:space="preserve">10 </w:t>
      </w:r>
      <w:r w:rsidRPr="00360823">
        <w:rPr>
          <w:rFonts w:hint="eastAsia"/>
        </w:rPr>
        <w:t>如果在實習工廠中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發現機器設備損壞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應該填寫在工廠日誌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並回報給老師與實習輔導室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緊接著老師想問一下同學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lastRenderedPageBreak/>
        <w:t>除了要點之外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我們實習工廠內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還有哪三個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非常重要的物品呢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第一個是我們的急救包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再來是我們的滅火器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最後是我們的實習工廠日誌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當發生急事件的時候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急救包跟滅火器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都可以派上用場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如實的填寫我們的工廠日誌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可以掌握每天工廠的使用狀況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緊接著老師將會以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餐飲教室為例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跟大家說明我們常見的工具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正確使用方法</w:t>
      </w:r>
    </w:p>
    <w:p w:rsidR="000F4D4A" w:rsidRPr="00360823" w:rsidRDefault="000F4D4A" w:rsidP="000F4D4A">
      <w:pPr>
        <w:widowControl/>
        <w:jc w:val="both"/>
      </w:pPr>
    </w:p>
    <w:p w:rsidR="000F4D4A" w:rsidRPr="00360823" w:rsidRDefault="000F4D4A" w:rsidP="000F4D4A">
      <w:pPr>
        <w:widowControl/>
        <w:jc w:val="both"/>
      </w:pPr>
      <w:r w:rsidRPr="00360823">
        <w:rPr>
          <w:rFonts w:hint="eastAsia"/>
        </w:rPr>
        <w:t xml:space="preserve">03:56 </w:t>
      </w:r>
      <w:r w:rsidRPr="00360823">
        <w:rPr>
          <w:rFonts w:hint="eastAsia"/>
        </w:rPr>
        <w:t>餐廳注意事項</w:t>
      </w:r>
      <w:r w:rsidRPr="00360823">
        <w:rPr>
          <w:rFonts w:hint="eastAsia"/>
        </w:rPr>
        <w:t xml:space="preserve"> </w:t>
      </w:r>
      <w:r w:rsidRPr="00360823">
        <w:rPr>
          <w:rFonts w:hint="eastAsia"/>
        </w:rPr>
        <w:t>刀具使用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第一個我們要介紹的是刀具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在使用刀具時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手應該握住我們</w:t>
      </w:r>
      <w:r w:rsidR="000B5E88" w:rsidRPr="00360823">
        <w:rPr>
          <w:rFonts w:hint="eastAsia"/>
        </w:rPr>
        <w:t>的</w:t>
      </w:r>
      <w:r w:rsidRPr="00360823">
        <w:rPr>
          <w:rFonts w:hint="eastAsia"/>
        </w:rPr>
        <w:t>刀柄</w:t>
      </w:r>
    </w:p>
    <w:p w:rsidR="009E6279" w:rsidRPr="00360823" w:rsidRDefault="003C35BE" w:rsidP="009E6279">
      <w:pPr>
        <w:widowControl/>
        <w:jc w:val="both"/>
      </w:pPr>
      <w:r w:rsidRPr="00360823">
        <w:rPr>
          <w:rFonts w:hint="eastAsia"/>
        </w:rPr>
        <w:t>我們的刀鋒朝前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刀面朝下來進行使用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絕對不可以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拿著刀子到處嬉鬧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當我們使用完畢時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即使是一下子離開位置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而沒有在繼續使用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都應該把刀子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放在我們的砧板上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並且刀鋒朝前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如果你發現你的刀子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上面已經有裂痕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請不要再使用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並且告訴老師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刀具使用完畢之後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請記得要放回原位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我們在實習工廠進入前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lastRenderedPageBreak/>
        <w:t>跟實習工廠進入後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都要記得清點刀具的數量</w:t>
      </w:r>
    </w:p>
    <w:p w:rsidR="009E6279" w:rsidRPr="00360823" w:rsidRDefault="009E6279" w:rsidP="009E6279">
      <w:pPr>
        <w:widowControl/>
        <w:jc w:val="both"/>
      </w:pPr>
    </w:p>
    <w:p w:rsidR="008810A4" w:rsidRPr="00360823" w:rsidRDefault="008810A4" w:rsidP="009E6279">
      <w:pPr>
        <w:widowControl/>
        <w:jc w:val="both"/>
        <w:rPr>
          <w:b/>
        </w:rPr>
      </w:pPr>
      <w:r w:rsidRPr="00360823">
        <w:rPr>
          <w:rFonts w:hint="eastAsia"/>
        </w:rPr>
        <w:t xml:space="preserve">04:47 </w:t>
      </w:r>
      <w:r w:rsidRPr="00360823">
        <w:rPr>
          <w:rFonts w:hint="eastAsia"/>
        </w:rPr>
        <w:t>餐廳注意事項</w:t>
      </w:r>
      <w:r w:rsidRPr="00360823">
        <w:rPr>
          <w:rFonts w:hint="eastAsia"/>
        </w:rPr>
        <w:t xml:space="preserve"> </w:t>
      </w:r>
      <w:r w:rsidRPr="00360823">
        <w:rPr>
          <w:rFonts w:hint="eastAsia"/>
        </w:rPr>
        <w:t>小心爐火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第二項常見的物品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是我們的爐火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當我們打開爐火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但卻沒有點燃時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請各位同學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不要急著第二次打火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稍等一下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再進行第二次打火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第</w:t>
      </w:r>
      <w:r w:rsidRPr="00360823">
        <w:rPr>
          <w:rFonts w:hint="eastAsia"/>
        </w:rPr>
        <w:t>2</w:t>
      </w:r>
      <w:r w:rsidR="00876F67" w:rsidRPr="00360823">
        <w:rPr>
          <w:rFonts w:hint="eastAsia"/>
        </w:rPr>
        <w:t>項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如果你離開一下下爐火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只是短暫的時間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也請記得都要關閉爐火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第</w:t>
      </w:r>
      <w:r w:rsidRPr="00360823">
        <w:rPr>
          <w:rFonts w:hint="eastAsia"/>
        </w:rPr>
        <w:t>3</w:t>
      </w:r>
      <w:r w:rsidRPr="00360823">
        <w:rPr>
          <w:rFonts w:hint="eastAsia"/>
        </w:rPr>
        <w:t>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請大家不要放置抹布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以及調味料在爐火的附近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以避免高溫導致著火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第</w:t>
      </w:r>
      <w:r w:rsidRPr="00360823">
        <w:rPr>
          <w:rFonts w:hint="eastAsia"/>
        </w:rPr>
        <w:t>4</w:t>
      </w:r>
      <w:r w:rsidRPr="00360823">
        <w:rPr>
          <w:rFonts w:hint="eastAsia"/>
        </w:rPr>
        <w:t>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我們的爐火的顏色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應該要是藍色的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當你發現呈現紅火時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</w:t>
      </w:r>
      <w:r w:rsidR="00321613" w:rsidRPr="00360823">
        <w:rPr>
          <w:rFonts w:hint="eastAsia"/>
        </w:rPr>
        <w:t>立</w:t>
      </w:r>
      <w:r w:rsidRPr="00360823">
        <w:rPr>
          <w:rFonts w:hint="eastAsia"/>
        </w:rPr>
        <w:t>即告知老師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最後當我們要清潔爐火時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請先確認爐火的溫度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已經冷卻下來再進行清潔</w:t>
      </w:r>
    </w:p>
    <w:p w:rsidR="009E6279" w:rsidRPr="00360823" w:rsidRDefault="009E6279" w:rsidP="009E6279">
      <w:pPr>
        <w:widowControl/>
        <w:jc w:val="both"/>
      </w:pPr>
    </w:p>
    <w:p w:rsidR="00FF2B57" w:rsidRPr="00360823" w:rsidRDefault="00FF2B57" w:rsidP="009E6279">
      <w:pPr>
        <w:widowControl/>
        <w:jc w:val="both"/>
      </w:pPr>
      <w:r w:rsidRPr="00360823">
        <w:rPr>
          <w:rFonts w:hint="eastAsia"/>
        </w:rPr>
        <w:t xml:space="preserve">05:38 </w:t>
      </w:r>
      <w:r w:rsidRPr="00360823">
        <w:rPr>
          <w:rFonts w:hint="eastAsia"/>
        </w:rPr>
        <w:t>餐廳注意事項</w:t>
      </w:r>
      <w:r w:rsidRPr="00360823">
        <w:rPr>
          <w:rFonts w:hint="eastAsia"/>
        </w:rPr>
        <w:t xml:space="preserve"> </w:t>
      </w:r>
      <w:r w:rsidRPr="00360823">
        <w:rPr>
          <w:rFonts w:hint="eastAsia"/>
        </w:rPr>
        <w:t>保持地面清潔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當我們清洗器具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請記得一定要在洗碗槽內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請不要在地板直接甩乾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以避免人員的滑倒</w:t>
      </w:r>
    </w:p>
    <w:p w:rsidR="009E6279" w:rsidRPr="00360823" w:rsidRDefault="00E33CFF" w:rsidP="009E6279">
      <w:pPr>
        <w:widowControl/>
        <w:jc w:val="both"/>
      </w:pPr>
      <w:r w:rsidRPr="00360823">
        <w:rPr>
          <w:rFonts w:hint="eastAsia"/>
        </w:rPr>
        <w:t>地板應該隨時保持乾燥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當有麵包粉的屑屑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或者是我們菜屑</w:t>
      </w:r>
      <w:r w:rsidR="00AF36C8" w:rsidRPr="00360823">
        <w:rPr>
          <w:rFonts w:hint="eastAsia"/>
        </w:rPr>
        <w:t>等等</w:t>
      </w:r>
      <w:r w:rsidRPr="00360823">
        <w:rPr>
          <w:rFonts w:hint="eastAsia"/>
        </w:rPr>
        <w:t>掉落地板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請記得要立即的清理乾淨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lastRenderedPageBreak/>
        <w:t>那如果是沙拉油滴到地板時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請先用洗碗精進行清潔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再用拖把拖乾淨</w:t>
      </w:r>
    </w:p>
    <w:p w:rsidR="009E6279" w:rsidRPr="00360823" w:rsidRDefault="009E6279" w:rsidP="009E6279">
      <w:pPr>
        <w:widowControl/>
        <w:jc w:val="both"/>
      </w:pPr>
    </w:p>
    <w:p w:rsidR="00AF36C8" w:rsidRPr="00360823" w:rsidRDefault="00AF36C8" w:rsidP="009E6279">
      <w:pPr>
        <w:widowControl/>
        <w:jc w:val="both"/>
      </w:pPr>
      <w:r w:rsidRPr="00360823">
        <w:rPr>
          <w:rFonts w:hint="eastAsia"/>
        </w:rPr>
        <w:t xml:space="preserve">06:11 </w:t>
      </w:r>
      <w:r w:rsidRPr="00360823">
        <w:rPr>
          <w:rFonts w:hint="eastAsia"/>
        </w:rPr>
        <w:t>餐廳注意事項</w:t>
      </w:r>
      <w:r w:rsidRPr="00360823">
        <w:rPr>
          <w:rFonts w:hint="eastAsia"/>
        </w:rPr>
        <w:t xml:space="preserve"> </w:t>
      </w:r>
      <w:r w:rsidRPr="00360823">
        <w:rPr>
          <w:rFonts w:hint="eastAsia"/>
        </w:rPr>
        <w:t>插座使用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使用我們的電源插座時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手部應該要保持乾淨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並且使用完畢之後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一定要記得把插頭拔掉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我們使用插座時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請先確認上面是不是有異物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如有異物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請先清除乾淨再進</w:t>
      </w:r>
      <w:r w:rsidR="00F47D06" w:rsidRPr="00360823">
        <w:rPr>
          <w:rFonts w:hint="eastAsia"/>
        </w:rPr>
        <w:t>行</w:t>
      </w:r>
      <w:r w:rsidRPr="00360823">
        <w:rPr>
          <w:rFonts w:hint="eastAsia"/>
        </w:rPr>
        <w:t>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另外不管是我們的插座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或者是電線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絕緣體都應該保持完整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如果發現毀損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或是有焦黑的狀況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請立即告訴老師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就不要再使用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當我們使用電器時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發生走火的現象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請各位同學要用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滅火器進行滅火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千萬不可以用水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以避免觸電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最後一個是請你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不要將我們的私人物品帶至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我們的餐飲教室進行充電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避免電壓不穩導致危險</w:t>
      </w:r>
    </w:p>
    <w:p w:rsidR="005F3B54" w:rsidRPr="00360823" w:rsidRDefault="005F3B54" w:rsidP="009E6279">
      <w:pPr>
        <w:widowControl/>
        <w:jc w:val="both"/>
      </w:pP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經過這個單元的學習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請各位同學記得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在進入實習工廠時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一定要遵守我們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實習工場管理暨使用要點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並且在使用相關器具時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一定要正確的使用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lastRenderedPageBreak/>
        <w:t>才能維持及保持大家的安全</w:t>
      </w:r>
    </w:p>
    <w:p w:rsidR="009E6279" w:rsidRPr="00360823" w:rsidRDefault="009E6279" w:rsidP="009E6279">
      <w:pPr>
        <w:widowControl/>
        <w:jc w:val="both"/>
      </w:pPr>
      <w:r w:rsidRPr="00360823">
        <w:rPr>
          <w:rFonts w:hint="eastAsia"/>
        </w:rPr>
        <w:t>這個單元到這邊</w:t>
      </w:r>
    </w:p>
    <w:p w:rsidR="005D169C" w:rsidRPr="00C631B3" w:rsidRDefault="009E6279" w:rsidP="009E6279">
      <w:pPr>
        <w:widowControl/>
        <w:jc w:val="both"/>
      </w:pPr>
      <w:r w:rsidRPr="00360823">
        <w:rPr>
          <w:rFonts w:hint="eastAsia"/>
        </w:rPr>
        <w:t>謝謝</w:t>
      </w:r>
      <w:bookmarkStart w:id="0" w:name="_GoBack"/>
      <w:bookmarkEnd w:id="0"/>
    </w:p>
    <w:sectPr w:rsidR="005D169C" w:rsidRPr="00C63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AC" w:rsidRDefault="009F55AC" w:rsidP="00FD4D07">
      <w:r>
        <w:separator/>
      </w:r>
    </w:p>
  </w:endnote>
  <w:endnote w:type="continuationSeparator" w:id="0">
    <w:p w:rsidR="009F55AC" w:rsidRDefault="009F55AC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AC" w:rsidRDefault="009F55AC" w:rsidP="00FD4D07">
      <w:r>
        <w:separator/>
      </w:r>
    </w:p>
  </w:footnote>
  <w:footnote w:type="continuationSeparator" w:id="0">
    <w:p w:rsidR="009F55AC" w:rsidRDefault="009F55AC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906A8"/>
    <w:rsid w:val="000A2E3F"/>
    <w:rsid w:val="000A7710"/>
    <w:rsid w:val="000A7E1D"/>
    <w:rsid w:val="000B4418"/>
    <w:rsid w:val="000B5E88"/>
    <w:rsid w:val="000D6992"/>
    <w:rsid w:val="000F4D4A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0650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21613"/>
    <w:rsid w:val="0033007C"/>
    <w:rsid w:val="003362FB"/>
    <w:rsid w:val="00357395"/>
    <w:rsid w:val="00360823"/>
    <w:rsid w:val="0038045D"/>
    <w:rsid w:val="00383AF9"/>
    <w:rsid w:val="003B45DC"/>
    <w:rsid w:val="003C35BE"/>
    <w:rsid w:val="003D519C"/>
    <w:rsid w:val="003F2F2D"/>
    <w:rsid w:val="0040351A"/>
    <w:rsid w:val="0041368C"/>
    <w:rsid w:val="00425452"/>
    <w:rsid w:val="00434FC2"/>
    <w:rsid w:val="00436E4C"/>
    <w:rsid w:val="00436EC7"/>
    <w:rsid w:val="00447F14"/>
    <w:rsid w:val="0045136C"/>
    <w:rsid w:val="00481222"/>
    <w:rsid w:val="004A174B"/>
    <w:rsid w:val="004A33AE"/>
    <w:rsid w:val="004A7C92"/>
    <w:rsid w:val="004B063D"/>
    <w:rsid w:val="004B1715"/>
    <w:rsid w:val="004C0BCC"/>
    <w:rsid w:val="004D6A7F"/>
    <w:rsid w:val="004F0066"/>
    <w:rsid w:val="00507D44"/>
    <w:rsid w:val="00511D94"/>
    <w:rsid w:val="005162CD"/>
    <w:rsid w:val="005521C1"/>
    <w:rsid w:val="00586092"/>
    <w:rsid w:val="005B1A13"/>
    <w:rsid w:val="005C2047"/>
    <w:rsid w:val="005D14A5"/>
    <w:rsid w:val="005D169C"/>
    <w:rsid w:val="005E792C"/>
    <w:rsid w:val="005F3B54"/>
    <w:rsid w:val="005F6555"/>
    <w:rsid w:val="005F7258"/>
    <w:rsid w:val="006069C1"/>
    <w:rsid w:val="0061047D"/>
    <w:rsid w:val="00624967"/>
    <w:rsid w:val="00653E00"/>
    <w:rsid w:val="0065599B"/>
    <w:rsid w:val="00657BA0"/>
    <w:rsid w:val="006675FC"/>
    <w:rsid w:val="006A1DC2"/>
    <w:rsid w:val="006E13F4"/>
    <w:rsid w:val="00715FB5"/>
    <w:rsid w:val="00725AF1"/>
    <w:rsid w:val="007501EA"/>
    <w:rsid w:val="00751175"/>
    <w:rsid w:val="0075279C"/>
    <w:rsid w:val="00761A10"/>
    <w:rsid w:val="00774B0C"/>
    <w:rsid w:val="007760B1"/>
    <w:rsid w:val="00777B90"/>
    <w:rsid w:val="00780639"/>
    <w:rsid w:val="00781D01"/>
    <w:rsid w:val="00783DB2"/>
    <w:rsid w:val="0078647A"/>
    <w:rsid w:val="00793789"/>
    <w:rsid w:val="007C52E8"/>
    <w:rsid w:val="007E2E62"/>
    <w:rsid w:val="007F4BF9"/>
    <w:rsid w:val="0080086D"/>
    <w:rsid w:val="00810A6F"/>
    <w:rsid w:val="00811A9E"/>
    <w:rsid w:val="00825B25"/>
    <w:rsid w:val="00825D29"/>
    <w:rsid w:val="00872DC1"/>
    <w:rsid w:val="00876F67"/>
    <w:rsid w:val="008810A4"/>
    <w:rsid w:val="0088720A"/>
    <w:rsid w:val="00890A01"/>
    <w:rsid w:val="00890EFD"/>
    <w:rsid w:val="00891990"/>
    <w:rsid w:val="008A612E"/>
    <w:rsid w:val="008B3414"/>
    <w:rsid w:val="008F5511"/>
    <w:rsid w:val="00901E88"/>
    <w:rsid w:val="00913CF5"/>
    <w:rsid w:val="009218AE"/>
    <w:rsid w:val="00953A6C"/>
    <w:rsid w:val="00955D20"/>
    <w:rsid w:val="00957DE9"/>
    <w:rsid w:val="00961A4C"/>
    <w:rsid w:val="00983639"/>
    <w:rsid w:val="00983BD3"/>
    <w:rsid w:val="00983BE1"/>
    <w:rsid w:val="00995A47"/>
    <w:rsid w:val="009A058E"/>
    <w:rsid w:val="009A6143"/>
    <w:rsid w:val="009B095C"/>
    <w:rsid w:val="009B31C9"/>
    <w:rsid w:val="009B6254"/>
    <w:rsid w:val="009C72A0"/>
    <w:rsid w:val="009D2348"/>
    <w:rsid w:val="009D6613"/>
    <w:rsid w:val="009E32D3"/>
    <w:rsid w:val="009E6279"/>
    <w:rsid w:val="009F55AC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E3106"/>
    <w:rsid w:val="00AF1383"/>
    <w:rsid w:val="00AF36C8"/>
    <w:rsid w:val="00AF3C85"/>
    <w:rsid w:val="00B16FB3"/>
    <w:rsid w:val="00B249F3"/>
    <w:rsid w:val="00B448A6"/>
    <w:rsid w:val="00B53A1F"/>
    <w:rsid w:val="00B61B57"/>
    <w:rsid w:val="00B62BE3"/>
    <w:rsid w:val="00B67274"/>
    <w:rsid w:val="00B764EF"/>
    <w:rsid w:val="00B914AC"/>
    <w:rsid w:val="00BA323E"/>
    <w:rsid w:val="00BA4D5D"/>
    <w:rsid w:val="00BB210C"/>
    <w:rsid w:val="00BB3A73"/>
    <w:rsid w:val="00BE43DB"/>
    <w:rsid w:val="00BF1E02"/>
    <w:rsid w:val="00C0467A"/>
    <w:rsid w:val="00C103C0"/>
    <w:rsid w:val="00C12741"/>
    <w:rsid w:val="00C45B45"/>
    <w:rsid w:val="00C54819"/>
    <w:rsid w:val="00C616B1"/>
    <w:rsid w:val="00C631B3"/>
    <w:rsid w:val="00C63560"/>
    <w:rsid w:val="00C65995"/>
    <w:rsid w:val="00C719C6"/>
    <w:rsid w:val="00C82991"/>
    <w:rsid w:val="00C8506A"/>
    <w:rsid w:val="00C90464"/>
    <w:rsid w:val="00C96FF6"/>
    <w:rsid w:val="00CE10E0"/>
    <w:rsid w:val="00CF29D5"/>
    <w:rsid w:val="00D528DB"/>
    <w:rsid w:val="00D6140F"/>
    <w:rsid w:val="00D61F60"/>
    <w:rsid w:val="00D632DE"/>
    <w:rsid w:val="00D66CA2"/>
    <w:rsid w:val="00D73388"/>
    <w:rsid w:val="00D751EC"/>
    <w:rsid w:val="00DB0738"/>
    <w:rsid w:val="00DC4C68"/>
    <w:rsid w:val="00DC657B"/>
    <w:rsid w:val="00DE4509"/>
    <w:rsid w:val="00DE7C91"/>
    <w:rsid w:val="00DF0F65"/>
    <w:rsid w:val="00DF18CF"/>
    <w:rsid w:val="00DF650D"/>
    <w:rsid w:val="00E018C3"/>
    <w:rsid w:val="00E02157"/>
    <w:rsid w:val="00E04BEE"/>
    <w:rsid w:val="00E30446"/>
    <w:rsid w:val="00E33CFF"/>
    <w:rsid w:val="00E359D1"/>
    <w:rsid w:val="00E406EB"/>
    <w:rsid w:val="00E42B62"/>
    <w:rsid w:val="00E659EA"/>
    <w:rsid w:val="00E80E05"/>
    <w:rsid w:val="00E8798E"/>
    <w:rsid w:val="00EA0D7D"/>
    <w:rsid w:val="00EA2D89"/>
    <w:rsid w:val="00EA35EA"/>
    <w:rsid w:val="00EB1D45"/>
    <w:rsid w:val="00EB75E4"/>
    <w:rsid w:val="00EC0454"/>
    <w:rsid w:val="00EC6C00"/>
    <w:rsid w:val="00ED4463"/>
    <w:rsid w:val="00EE5C24"/>
    <w:rsid w:val="00F104A0"/>
    <w:rsid w:val="00F16B93"/>
    <w:rsid w:val="00F20311"/>
    <w:rsid w:val="00F2169E"/>
    <w:rsid w:val="00F30C8F"/>
    <w:rsid w:val="00F3768F"/>
    <w:rsid w:val="00F407CA"/>
    <w:rsid w:val="00F47D06"/>
    <w:rsid w:val="00F53996"/>
    <w:rsid w:val="00F62DDF"/>
    <w:rsid w:val="00F647D7"/>
    <w:rsid w:val="00F74164"/>
    <w:rsid w:val="00F77F51"/>
    <w:rsid w:val="00F82F5C"/>
    <w:rsid w:val="00F86D4B"/>
    <w:rsid w:val="00F91D2D"/>
    <w:rsid w:val="00FC0BEF"/>
    <w:rsid w:val="00FD4D07"/>
    <w:rsid w:val="00FE43EC"/>
    <w:rsid w:val="00FE6188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17</cp:revision>
  <dcterms:created xsi:type="dcterms:W3CDTF">2023-10-25T08:10:00Z</dcterms:created>
  <dcterms:modified xsi:type="dcterms:W3CDTF">2023-11-01T08:05:00Z</dcterms:modified>
</cp:coreProperties>
</file>